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ECA" w:rsidP="00214ECA" w:rsidRDefault="00214ECA" w14:paraId="2617C242" w14:textId="2DCC1CD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000000"/>
          <w:sz w:val="36"/>
          <w:szCs w:val="36"/>
        </w:rPr>
      </w:pP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Litteratur Uk7 9</w:t>
      </w:r>
      <w:r w:rsidR="0020611C"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 xml:space="preserve">EF518 VT </w:t>
      </w: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202</w:t>
      </w:r>
      <w:r w:rsidR="0020611C"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>4</w:t>
      </w:r>
      <w:r>
        <w:rPr>
          <w:rStyle w:val="eop"/>
          <w:rFonts w:ascii="Cambria" w:hAnsi="Cambria" w:cs="Segoe UI"/>
          <w:b/>
          <w:bCs/>
          <w:color w:val="000000"/>
          <w:sz w:val="36"/>
          <w:szCs w:val="36"/>
        </w:rPr>
        <w:t> </w:t>
      </w:r>
    </w:p>
    <w:p w:rsidR="0020611C" w:rsidP="00214ECA" w:rsidRDefault="0020611C" w14:paraId="13BC3D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14ECA" w:rsidP="00214ECA" w:rsidRDefault="00214ECA" w14:paraId="7884256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 xml:space="preserve">Carlgren, I., Eriksson, I. &amp; Runesson, U. (2017). Learning </w:t>
      </w:r>
      <w:proofErr w:type="spellStart"/>
      <w:r>
        <w:rPr>
          <w:rStyle w:val="normaltextrun"/>
          <w:rFonts w:ascii="Cambria" w:hAnsi="Cambria" w:cs="Segoe UI"/>
          <w:color w:val="000000"/>
        </w:rPr>
        <w:t>study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. I: I. Carlgren (Red.), </w:t>
      </w:r>
      <w:r>
        <w:rPr>
          <w:rStyle w:val="normaltextrun"/>
          <w:rFonts w:ascii="Cambria" w:hAnsi="Cambria" w:cs="Segoe UI"/>
          <w:i/>
          <w:iCs/>
          <w:color w:val="000000"/>
        </w:rPr>
        <w:t xml:space="preserve">Undervisningsutvecklande forskning – exemplet Learning </w:t>
      </w:r>
      <w:proofErr w:type="spellStart"/>
      <w:r>
        <w:rPr>
          <w:rStyle w:val="normaltextrun"/>
          <w:rFonts w:ascii="Cambria" w:hAnsi="Cambria" w:cs="Segoe UI"/>
          <w:i/>
          <w:iCs/>
          <w:color w:val="000000"/>
        </w:rPr>
        <w:t>study</w:t>
      </w:r>
      <w:proofErr w:type="spellEnd"/>
      <w:r>
        <w:rPr>
          <w:rStyle w:val="normaltextrun"/>
          <w:rFonts w:ascii="Cambria" w:hAnsi="Cambria" w:cs="Segoe UI"/>
          <w:i/>
          <w:iCs/>
          <w:color w:val="000000"/>
        </w:rPr>
        <w:t xml:space="preserve"> </w:t>
      </w:r>
      <w:r>
        <w:rPr>
          <w:rStyle w:val="normaltextrun"/>
          <w:rFonts w:ascii="Cambria" w:hAnsi="Cambria" w:cs="Segoe UI"/>
          <w:color w:val="000000"/>
        </w:rPr>
        <w:t xml:space="preserve">(s. 17–30). Malmö: Gleerups. (Finns som </w:t>
      </w:r>
      <w:proofErr w:type="spellStart"/>
      <w:r>
        <w:rPr>
          <w:rStyle w:val="normaltextrun"/>
          <w:rFonts w:ascii="Cambria" w:hAnsi="Cambria" w:cs="Segoe UI"/>
          <w:color w:val="000000"/>
        </w:rPr>
        <w:t>pdf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 i kursrummet)</w:t>
      </w:r>
      <w:r>
        <w:rPr>
          <w:rStyle w:val="eop"/>
          <w:rFonts w:ascii="Cambria" w:hAnsi="Cambria" w:cs="Segoe UI"/>
          <w:color w:val="000000"/>
        </w:rPr>
        <w:t> </w:t>
      </w:r>
    </w:p>
    <w:p w:rsidR="00214ECA" w:rsidP="00214ECA" w:rsidRDefault="00214ECA" w14:paraId="6562E4E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67AE1AA0" w14:textId="49A23785">
      <w:pPr>
        <w:pStyle w:val="paragraph"/>
        <w:spacing w:before="0" w:beforeAutospacing="0" w:after="0" w:afterAutospacing="0"/>
        <w:textAlignment w:val="baseline"/>
        <w:rPr>
          <w:rStyle w:val="scxw152048101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*Håkansson, J. (20</w:t>
      </w:r>
      <w:r w:rsidR="00EA0D88">
        <w:rPr>
          <w:rStyle w:val="normaltextrun"/>
          <w:rFonts w:ascii="Cambria" w:hAnsi="Cambria" w:cs="Segoe UI"/>
          <w:color w:val="000000"/>
        </w:rPr>
        <w:t>21</w:t>
      </w:r>
      <w:r>
        <w:rPr>
          <w:rStyle w:val="normaltextrun"/>
          <w:rFonts w:ascii="Cambria" w:hAnsi="Cambria" w:cs="Segoe UI"/>
          <w:color w:val="000000"/>
        </w:rPr>
        <w:t xml:space="preserve">). </w:t>
      </w:r>
      <w:r>
        <w:rPr>
          <w:rStyle w:val="normaltextrun"/>
          <w:rFonts w:ascii="Cambria" w:hAnsi="Cambria" w:cs="Segoe UI"/>
          <w:i/>
          <w:iCs/>
          <w:color w:val="000000"/>
        </w:rPr>
        <w:t>Systematiskt kvalitetsarbete i förskola, skola och fritidshem – Strategier och metoder.</w:t>
      </w:r>
      <w:r>
        <w:rPr>
          <w:rStyle w:val="normaltextrun"/>
          <w:rFonts w:ascii="Cambria" w:hAnsi="Cambria" w:cs="Segoe UI"/>
          <w:color w:val="000000"/>
        </w:rPr>
        <w:t xml:space="preserve"> Studentlitteratur</w:t>
      </w:r>
      <w:r w:rsidR="008437FB">
        <w:rPr>
          <w:rStyle w:val="normaltextrun"/>
          <w:rFonts w:ascii="Cambria" w:hAnsi="Cambria" w:cs="Segoe UI"/>
          <w:color w:val="000000"/>
        </w:rPr>
        <w:t>.</w:t>
      </w:r>
      <w:r>
        <w:rPr>
          <w:rStyle w:val="scxw152048101"/>
          <w:rFonts w:ascii="Cambria" w:hAnsi="Cambria" w:cs="Segoe UI"/>
          <w:color w:val="000000"/>
        </w:rPr>
        <w:t> </w:t>
      </w:r>
    </w:p>
    <w:p w:rsidR="00214ECA" w:rsidP="00214ECA" w:rsidRDefault="00214ECA" w14:paraId="009AFE6A" w14:textId="3BFA1AF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</w:rPr>
        <w:t>OECD. (</w:t>
      </w:r>
      <w:proofErr w:type="spellStart"/>
      <w:r>
        <w:rPr>
          <w:rStyle w:val="normaltextrun"/>
          <w:rFonts w:ascii="Cambria" w:hAnsi="Cambria" w:cs="Segoe UI"/>
        </w:rPr>
        <w:t>u.å</w:t>
      </w:r>
      <w:proofErr w:type="spellEnd"/>
      <w:r>
        <w:rPr>
          <w:rStyle w:val="normaltextrun"/>
          <w:rFonts w:ascii="Cambria" w:hAnsi="Cambria" w:cs="Segoe UI"/>
        </w:rPr>
        <w:t xml:space="preserve">). </w:t>
      </w:r>
      <w:r>
        <w:rPr>
          <w:rStyle w:val="normaltextrun"/>
          <w:rFonts w:ascii="Cambria" w:hAnsi="Cambria" w:cs="Segoe UI"/>
          <w:i/>
          <w:iCs/>
        </w:rPr>
        <w:t xml:space="preserve">PISA. </w:t>
      </w:r>
      <w:proofErr w:type="spellStart"/>
      <w:r>
        <w:rPr>
          <w:rStyle w:val="normaltextrun"/>
          <w:rFonts w:ascii="Cambria" w:hAnsi="Cambria" w:cs="Segoe UI"/>
          <w:i/>
          <w:iCs/>
        </w:rPr>
        <w:t>Programme</w:t>
      </w:r>
      <w:proofErr w:type="spellEnd"/>
      <w:r>
        <w:rPr>
          <w:rStyle w:val="normaltextrun"/>
          <w:rFonts w:ascii="Cambria" w:hAnsi="Cambria" w:cs="Segoe UI"/>
          <w:i/>
          <w:iCs/>
        </w:rPr>
        <w:t xml:space="preserve"> for International Student </w:t>
      </w:r>
      <w:proofErr w:type="spellStart"/>
      <w:r>
        <w:rPr>
          <w:rStyle w:val="normaltextrun"/>
          <w:rFonts w:ascii="Cambria" w:hAnsi="Cambria" w:cs="Segoe UI"/>
          <w:i/>
          <w:iCs/>
        </w:rPr>
        <w:t>Assessment</w:t>
      </w:r>
      <w:proofErr w:type="spellEnd"/>
      <w:r>
        <w:rPr>
          <w:rStyle w:val="normaltextrun"/>
          <w:rFonts w:ascii="Cambria" w:hAnsi="Cambria" w:cs="Segoe UI"/>
          <w:i/>
          <w:iCs/>
        </w:rPr>
        <w:t>.</w:t>
      </w:r>
      <w:r>
        <w:rPr>
          <w:rStyle w:val="normaltextrun"/>
          <w:rFonts w:ascii="Cambria" w:hAnsi="Cambria" w:cs="Segoe UI"/>
        </w:rPr>
        <w:t xml:space="preserve"> </w:t>
      </w:r>
      <w:hyperlink w:tgtFrame="_blank" w:history="1" r:id="rId6">
        <w:r>
          <w:rPr>
            <w:rStyle w:val="normaltextrun"/>
            <w:rFonts w:ascii="Cambria" w:hAnsi="Cambria" w:cs="Segoe UI"/>
            <w:color w:val="0000FF"/>
            <w:u w:val="single"/>
          </w:rPr>
          <w:t>http://www.oecd.org/pisa/</w:t>
        </w:r>
      </w:hyperlink>
      <w:r>
        <w:rPr>
          <w:rStyle w:val="normaltextrun"/>
          <w:rFonts w:ascii="Cambria" w:hAnsi="Cambria" w:cs="Segoe UI"/>
        </w:rPr>
        <w:t>  Se bland annat ”</w:t>
      </w:r>
      <w:proofErr w:type="spellStart"/>
      <w:r>
        <w:rPr>
          <w:rStyle w:val="normaltextrun"/>
          <w:rFonts w:ascii="Cambria" w:hAnsi="Cambria" w:cs="Segoe UI"/>
        </w:rPr>
        <w:t>How</w:t>
      </w:r>
      <w:proofErr w:type="spellEnd"/>
      <w:r>
        <w:rPr>
          <w:rStyle w:val="normaltextrun"/>
          <w:rFonts w:ascii="Cambria" w:hAnsi="Cambria" w:cs="Segoe UI"/>
        </w:rPr>
        <w:t xml:space="preserve"> </w:t>
      </w:r>
      <w:proofErr w:type="spellStart"/>
      <w:r>
        <w:rPr>
          <w:rStyle w:val="normaltextrun"/>
          <w:rFonts w:ascii="Cambria" w:hAnsi="Cambria" w:cs="Segoe UI"/>
        </w:rPr>
        <w:t>are</w:t>
      </w:r>
      <w:proofErr w:type="spellEnd"/>
      <w:r>
        <w:rPr>
          <w:rStyle w:val="normaltextrun"/>
          <w:rFonts w:ascii="Cambria" w:hAnsi="Cambria" w:cs="Segoe UI"/>
        </w:rPr>
        <w:t xml:space="preserve"> students </w:t>
      </w:r>
      <w:proofErr w:type="spellStart"/>
      <w:r>
        <w:rPr>
          <w:rStyle w:val="normaltextrun"/>
          <w:rFonts w:ascii="Cambria" w:hAnsi="Cambria" w:cs="Segoe UI"/>
        </w:rPr>
        <w:t>doing</w:t>
      </w:r>
      <w:proofErr w:type="spellEnd"/>
      <w:r>
        <w:rPr>
          <w:rStyle w:val="normaltextrun"/>
          <w:rFonts w:ascii="Cambria" w:hAnsi="Cambria" w:cs="Segoe UI"/>
        </w:rPr>
        <w:t>?” Titta på Sveriges resultat i jämförelse med andra länders.</w:t>
      </w:r>
      <w:r>
        <w:rPr>
          <w:rStyle w:val="eop"/>
          <w:rFonts w:ascii="Cambria" w:hAnsi="Cambria" w:cs="Segoe UI"/>
        </w:rPr>
        <w:t> </w:t>
      </w:r>
    </w:p>
    <w:p w:rsidR="00214ECA" w:rsidP="00214ECA" w:rsidRDefault="00214ECA" w14:paraId="4A5232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551EEBD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Lago, L. et al (2018). Att utveckla arbetet med lek på fritidshem - Erfarenheter från ett aktionsforskningsprojekt. </w:t>
      </w:r>
      <w:proofErr w:type="spellStart"/>
      <w:r>
        <w:rPr>
          <w:rStyle w:val="normaltextrun"/>
          <w:rFonts w:ascii="Cambria" w:hAnsi="Cambria" w:cs="Segoe UI"/>
          <w:i/>
          <w:iCs/>
          <w:shd w:val="clear" w:color="auto" w:fill="FFFFFF"/>
        </w:rPr>
        <w:t>Venue</w:t>
      </w:r>
      <w:proofErr w:type="spellEnd"/>
      <w:r>
        <w:rPr>
          <w:rStyle w:val="normaltextrun"/>
          <w:rFonts w:ascii="Cambria" w:hAnsi="Cambria" w:cs="Segoe UI"/>
          <w:i/>
          <w:iCs/>
          <w:shd w:val="clear" w:color="auto" w:fill="FFFFFF"/>
        </w:rPr>
        <w:t xml:space="preserve">, </w:t>
      </w:r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7(1). </w:t>
      </w:r>
      <w:proofErr w:type="spellStart"/>
      <w:r>
        <w:rPr>
          <w:rStyle w:val="normaltextrun"/>
          <w:rFonts w:ascii="Cambria" w:hAnsi="Cambria" w:cs="Segoe UI"/>
          <w:color w:val="000000"/>
          <w:shd w:val="clear" w:color="auto" w:fill="FFFFFF"/>
        </w:rPr>
        <w:t>Doi</w:t>
      </w:r>
      <w:proofErr w:type="spellEnd"/>
      <w:r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: </w:t>
      </w:r>
      <w:hyperlink w:tgtFrame="_blank" w:history="1" r:id="rId7">
        <w:proofErr w:type="gramStart"/>
        <w:r>
          <w:rPr>
            <w:rStyle w:val="normaltextrun"/>
            <w:rFonts w:ascii="Cambria" w:hAnsi="Cambria" w:cs="Segoe UI"/>
            <w:color w:val="0563C1"/>
            <w:u w:val="single"/>
            <w:shd w:val="clear" w:color="auto" w:fill="FFFFFF"/>
          </w:rPr>
          <w:t>10.3384</w:t>
        </w:r>
        <w:proofErr w:type="gramEnd"/>
        <w:r>
          <w:rPr>
            <w:rStyle w:val="normaltextrun"/>
            <w:rFonts w:ascii="Cambria" w:hAnsi="Cambria" w:cs="Segoe UI"/>
            <w:color w:val="0563C1"/>
            <w:u w:val="single"/>
            <w:shd w:val="clear" w:color="auto" w:fill="FFFFFF"/>
          </w:rPr>
          <w:t>/venue.2001-788X.1872 </w:t>
        </w:r>
      </w:hyperlink>
      <w:r>
        <w:rPr>
          <w:rStyle w:val="normaltextrun"/>
          <w:rFonts w:ascii="Cambria" w:hAnsi="Cambria" w:cs="Segoe UI"/>
          <w:color w:val="000000"/>
          <w:shd w:val="clear" w:color="auto" w:fill="FFFFFF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:rsidR="00214ECA" w:rsidP="00214ECA" w:rsidRDefault="00214ECA" w14:paraId="121B23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494BA34F" w:rsidRDefault="00214ECA" w14:paraId="1E4B88CE" w14:textId="583F2F83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cs="Segoe UI"/>
          <w:sz w:val="22"/>
          <w:szCs w:val="22"/>
        </w:rPr>
      </w:pPr>
      <w:r w:rsidR="00214ECA">
        <w:rPr>
          <w:rStyle w:val="normaltextrun"/>
          <w:rFonts w:ascii="Cambria" w:hAnsi="Cambria" w:cs="Segoe UI"/>
          <w:color w:val="000000"/>
          <w:shd w:val="clear" w:color="auto" w:fill="FFFFFF"/>
        </w:rPr>
        <w:t>*Pihlgren, A. S. (2017</w:t>
      </w:r>
      <w:r w:rsidR="4B3613C1">
        <w:rPr>
          <w:rStyle w:val="normaltextrun"/>
          <w:rFonts w:ascii="Cambria" w:hAnsi="Cambria" w:cs="Segoe UI"/>
          <w:color w:val="000000"/>
          <w:shd w:val="clear" w:color="auto" w:fill="FFFFFF"/>
        </w:rPr>
        <w:t xml:space="preserve"> eller reviderade 2023</w:t>
      </w:r>
      <w:r w:rsidR="00214ECA">
        <w:rPr>
          <w:rStyle w:val="normaltextrun"/>
          <w:rFonts w:ascii="Cambria" w:hAnsi="Cambria" w:cs="Segoe UI"/>
          <w:color w:val="000000"/>
          <w:shd w:val="clear" w:color="auto" w:fill="FFFFFF"/>
        </w:rPr>
        <w:t>). </w:t>
      </w:r>
      <w:r w:rsidRPr="18AA6CC4" w:rsidR="00214ECA">
        <w:rPr>
          <w:rStyle w:val="normaltextrun"/>
          <w:rFonts w:ascii="Cambria" w:hAnsi="Cambria" w:cs="Segoe UI"/>
          <w:i w:val="1"/>
          <w:iCs w:val="1"/>
          <w:color w:val="000000"/>
          <w:shd w:val="clear" w:color="auto" w:fill="FFFFFF"/>
        </w:rPr>
        <w:t>Fritidshemmets mål och resultat att planera och utvärdera</w:t>
      </w:r>
      <w:r w:rsidR="00214ECA">
        <w:rPr>
          <w:rStyle w:val="normaltextrun"/>
          <w:rFonts w:ascii="Cambria" w:hAnsi="Cambria" w:cs="Segoe UI"/>
          <w:color w:val="000000"/>
          <w:shd w:val="clear" w:color="auto" w:fill="FFFFFF"/>
        </w:rPr>
        <w:t>. Johanneshov: MTM. </w:t>
      </w:r>
      <w:r w:rsidR="00214ECA">
        <w:rPr>
          <w:rStyle w:val="eop"/>
          <w:rFonts w:ascii="Cambria" w:hAnsi="Cambria" w:cs="Segoe UI"/>
          <w:sz w:val="22"/>
          <w:szCs w:val="22"/>
        </w:rPr>
        <w:t> </w:t>
      </w:r>
    </w:p>
    <w:p w:rsidR="00214ECA" w:rsidP="00214ECA" w:rsidRDefault="00214ECA" w14:paraId="2B81B4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52CC0E04" w14:textId="2BD24051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 xml:space="preserve">*Sandberg, B. &amp; </w:t>
      </w:r>
      <w:proofErr w:type="spellStart"/>
      <w:r>
        <w:rPr>
          <w:rStyle w:val="normaltextrun"/>
          <w:rFonts w:ascii="Cambria" w:hAnsi="Cambria" w:cs="Segoe UI"/>
          <w:color w:val="000000"/>
        </w:rPr>
        <w:t>Faugert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 S. (2020). </w:t>
      </w:r>
      <w:r>
        <w:rPr>
          <w:rStyle w:val="normaltextrun"/>
          <w:rFonts w:ascii="Cambria" w:hAnsi="Cambria" w:cs="Segoe UI"/>
          <w:i/>
          <w:iCs/>
          <w:color w:val="000000"/>
        </w:rPr>
        <w:t>Perspektiv på utvärdering</w:t>
      </w:r>
      <w:r>
        <w:rPr>
          <w:rStyle w:val="normaltextrun"/>
          <w:rFonts w:ascii="Cambria" w:hAnsi="Cambria" w:cs="Segoe UI"/>
          <w:color w:val="000000"/>
        </w:rPr>
        <w:t>. Studentlitteratur.</w:t>
      </w:r>
      <w:r>
        <w:rPr>
          <w:rStyle w:val="eop"/>
          <w:rFonts w:ascii="Cambria" w:hAnsi="Cambria" w:cs="Segoe UI"/>
          <w:color w:val="000000"/>
        </w:rPr>
        <w:t> </w:t>
      </w:r>
    </w:p>
    <w:p w:rsidR="00214ECA" w:rsidP="00214ECA" w:rsidRDefault="00214ECA" w14:paraId="150A08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79429EB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FF"/>
          <w:lang w:val="en-US"/>
        </w:rPr>
      </w:pPr>
      <w:r>
        <w:rPr>
          <w:rStyle w:val="normaltextrun"/>
          <w:rFonts w:ascii="Cambria" w:hAnsi="Cambria" w:cs="Segoe UI"/>
          <w:color w:val="000000"/>
          <w:lang w:val="en-GB"/>
        </w:rPr>
        <w:t>*</w:t>
      </w:r>
      <w:proofErr w:type="spellStart"/>
      <w:r>
        <w:rPr>
          <w:rStyle w:val="normaltextrun"/>
          <w:rFonts w:ascii="Cambria" w:hAnsi="Cambria" w:cs="Segoe UI"/>
          <w:color w:val="000000"/>
          <w:lang w:val="en-GB"/>
        </w:rPr>
        <w:t>Schildkamp</w:t>
      </w:r>
      <w:proofErr w:type="spellEnd"/>
      <w:r>
        <w:rPr>
          <w:rStyle w:val="normaltextrun"/>
          <w:rFonts w:ascii="Cambria" w:hAnsi="Cambria" w:cs="Segoe UI"/>
          <w:color w:val="000000"/>
          <w:lang w:val="en-GB"/>
        </w:rPr>
        <w:t xml:space="preserve">, K. (2019) Data-based decision-making for school improvement: Research insights and gaps. </w:t>
      </w:r>
      <w:r>
        <w:rPr>
          <w:rStyle w:val="normaltextrun"/>
          <w:rFonts w:ascii="Cambria" w:hAnsi="Cambria" w:cs="Segoe UI"/>
          <w:i/>
          <w:iCs/>
          <w:color w:val="000000"/>
          <w:lang w:val="en-GB"/>
        </w:rPr>
        <w:t>Educational Research</w:t>
      </w:r>
      <w:r>
        <w:rPr>
          <w:rStyle w:val="normaltextrun"/>
          <w:rFonts w:ascii="Cambria" w:hAnsi="Cambria" w:cs="Segoe UI"/>
          <w:color w:val="000000"/>
          <w:lang w:val="en-GB"/>
        </w:rPr>
        <w:t xml:space="preserve">, </w:t>
      </w:r>
      <w:r>
        <w:rPr>
          <w:rStyle w:val="normaltextrun"/>
          <w:rFonts w:ascii="Cambria" w:hAnsi="Cambria" w:cs="Segoe UI"/>
          <w:i/>
          <w:iCs/>
          <w:color w:val="000000"/>
          <w:lang w:val="en-GB"/>
        </w:rPr>
        <w:t>61</w:t>
      </w:r>
      <w:r>
        <w:rPr>
          <w:rStyle w:val="normaltextrun"/>
          <w:rFonts w:ascii="Cambria" w:hAnsi="Cambria" w:cs="Segoe UI"/>
          <w:color w:val="000000"/>
          <w:lang w:val="en-GB"/>
        </w:rPr>
        <w:t xml:space="preserve"> (3), 257-273, DOI: 10.1080/00131881.2019.1625716. </w:t>
      </w:r>
      <w:hyperlink w:tgtFrame="_blank" w:history="1" r:id="rId8">
        <w:r>
          <w:rPr>
            <w:rStyle w:val="normaltextrun"/>
            <w:rFonts w:ascii="Cambria" w:hAnsi="Cambria" w:cs="Segoe UI"/>
            <w:color w:val="0000FF"/>
            <w:u w:val="single"/>
            <w:lang w:val="en-US"/>
          </w:rPr>
          <w:t>https://www.tandfonline.com/doi/full/10.1080/00131881.2019.1625716</w:t>
        </w:r>
      </w:hyperlink>
      <w:r w:rsidRPr="00214ECA">
        <w:rPr>
          <w:rStyle w:val="eop"/>
          <w:rFonts w:ascii="Cambria" w:hAnsi="Cambria" w:cs="Segoe UI"/>
          <w:color w:val="0000FF"/>
          <w:lang w:val="en-US"/>
        </w:rPr>
        <w:t> </w:t>
      </w:r>
    </w:p>
    <w:p w:rsidRPr="00214ECA" w:rsidR="00214ECA" w:rsidP="00214ECA" w:rsidRDefault="00214ECA" w14:paraId="30C6D65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214ECA" w:rsidP="00214ECA" w:rsidRDefault="00214ECA" w14:paraId="0BCFEEEF" w14:textId="0EC468E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  <w:lang w:val="en-US"/>
        </w:rPr>
        <w:t xml:space="preserve">Schleicher, A. (2012). </w:t>
      </w:r>
      <w:r>
        <w:rPr>
          <w:rStyle w:val="normaltextrun"/>
          <w:rFonts w:ascii="Cambria" w:hAnsi="Cambria" w:cs="Segoe UI"/>
          <w:i/>
          <w:iCs/>
          <w:color w:val="000000"/>
        </w:rPr>
        <w:t>Använd data för att bygga bättre skolor</w:t>
      </w:r>
      <w:r>
        <w:rPr>
          <w:rStyle w:val="normaltextrun"/>
          <w:rFonts w:ascii="Cambria" w:hAnsi="Cambria" w:cs="Segoe UI"/>
          <w:color w:val="000000"/>
        </w:rPr>
        <w:t xml:space="preserve">. Filmad Jul 2012, </w:t>
      </w:r>
      <w:proofErr w:type="spellStart"/>
      <w:r>
        <w:rPr>
          <w:rStyle w:val="normaltextrun"/>
          <w:rFonts w:ascii="Cambria" w:hAnsi="Cambria" w:cs="Segoe UI"/>
          <w:color w:val="000000"/>
        </w:rPr>
        <w:t>Posted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 </w:t>
      </w:r>
      <w:proofErr w:type="gramStart"/>
      <w:r>
        <w:rPr>
          <w:rStyle w:val="normaltextrun"/>
          <w:rFonts w:ascii="Cambria" w:hAnsi="Cambria" w:cs="Segoe UI"/>
          <w:color w:val="000000"/>
        </w:rPr>
        <w:t>Feb</w:t>
      </w:r>
      <w:proofErr w:type="gramEnd"/>
      <w:r>
        <w:rPr>
          <w:rStyle w:val="normaltextrun"/>
          <w:rFonts w:ascii="Cambria" w:hAnsi="Cambria" w:cs="Segoe UI"/>
          <w:color w:val="000000"/>
        </w:rPr>
        <w:t xml:space="preserve">, 2013, </w:t>
      </w:r>
      <w:proofErr w:type="spellStart"/>
      <w:r>
        <w:rPr>
          <w:rStyle w:val="normaltextrun"/>
          <w:rFonts w:ascii="Cambria" w:hAnsi="Cambria" w:cs="Segoe UI"/>
          <w:color w:val="000000"/>
        </w:rPr>
        <w:t>TEDGlobal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 2012. </w:t>
      </w:r>
      <w:hyperlink w:tgtFrame="_blank" w:history="1" r:id="rId9">
        <w:r>
          <w:rPr>
            <w:rStyle w:val="normaltextrun"/>
            <w:rFonts w:ascii="Cambria" w:hAnsi="Cambria" w:cs="Segoe UI"/>
            <w:color w:val="0000FF"/>
            <w:u w:val="single"/>
          </w:rPr>
          <w:t>https://www.google.com/search?q=Anv%C3%A4nd+data+f%C3%B6r+att+bygga+b%C3%A4ttre+skolor.&amp;rlz=1C1GCEB_enSE851SE851&amp;oq=Anv%C3%A4nd+data+f%C3%B6r+att+bygga+b%C3%A4ttre+skolor.&amp;aqs=chrome..69i57j33l2.338j0j4&amp;sourceid=chrome&amp;ie=UTF-8</w:t>
        </w:r>
      </w:hyperlink>
      <w:r>
        <w:rPr>
          <w:rStyle w:val="eop"/>
          <w:rFonts w:ascii="Cambria" w:hAnsi="Cambria" w:cs="Segoe UI"/>
        </w:rPr>
        <w:t> </w:t>
      </w:r>
    </w:p>
    <w:p w:rsidR="00214ECA" w:rsidP="00214ECA" w:rsidRDefault="00214ECA" w14:paraId="17FE293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430E047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4F52B2"/>
        </w:rPr>
      </w:pPr>
      <w:r>
        <w:rPr>
          <w:rStyle w:val="normaltextrun"/>
          <w:rFonts w:ascii="Cambria" w:hAnsi="Cambria" w:cs="Segoe UI"/>
          <w:color w:val="242424"/>
        </w:rPr>
        <w:t xml:space="preserve">Skolinspektionen. (2018). </w:t>
      </w:r>
      <w:r>
        <w:rPr>
          <w:rStyle w:val="normaltextrun"/>
          <w:rFonts w:ascii="Cambria" w:hAnsi="Cambria" w:cs="Segoe UI"/>
          <w:i/>
          <w:iCs/>
          <w:color w:val="242424"/>
        </w:rPr>
        <w:t>Undervisning i fritidshemmet inom områdena språk och kommunikation samt natur och samhälle</w:t>
      </w:r>
      <w:r>
        <w:rPr>
          <w:rStyle w:val="normaltextrun"/>
          <w:rFonts w:ascii="Cambria" w:hAnsi="Cambria" w:cs="Segoe UI"/>
          <w:color w:val="242424"/>
        </w:rPr>
        <w:t xml:space="preserve">. Hämtad den 9 september 2022 från: </w:t>
      </w:r>
      <w:hyperlink w:tgtFrame="_blank" w:history="1" r:id="rId10">
        <w:r>
          <w:rPr>
            <w:rStyle w:val="normaltextrun"/>
            <w:rFonts w:ascii="Cambria" w:hAnsi="Cambria" w:cs="Segoe UI"/>
            <w:color w:val="0000FF"/>
            <w:u w:val="single"/>
          </w:rPr>
          <w:t>https://skolinspektionen.se/globalassets/02-beslut-rapporter-stat/granskningsrapporter/tkg/2018/fritidshem/fritidshem_rapport_2018.pdf</w:t>
        </w:r>
      </w:hyperlink>
      <w:r>
        <w:rPr>
          <w:rStyle w:val="eop"/>
          <w:rFonts w:ascii="Cambria" w:hAnsi="Cambria" w:cs="Segoe UI"/>
          <w:color w:val="4F52B2"/>
        </w:rPr>
        <w:t> </w:t>
      </w:r>
    </w:p>
    <w:p w:rsidR="00214ECA" w:rsidP="00214ECA" w:rsidRDefault="00214ECA" w14:paraId="35F6137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494BA34F" w:rsidRDefault="00214ECA" w14:paraId="0BCF1C0F" w14:textId="450D460D">
      <w:pPr>
        <w:pStyle w:val="paragraph"/>
        <w:spacing w:before="0" w:beforeAutospacing="off" w:after="0" w:afterAutospacing="off"/>
        <w:textAlignment w:val="baseline"/>
        <w:rPr>
          <w:rStyle w:val="eop"/>
          <w:rFonts w:ascii="Cambria" w:hAnsi="Cambria" w:cs="Segoe UI"/>
          <w:color w:val="000000"/>
        </w:rPr>
      </w:pPr>
      <w:r w:rsidRPr="494BA34F" w:rsidR="00214ECA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*Skolverket (2015). </w:t>
      </w:r>
      <w:r w:rsidRPr="494BA34F" w:rsidR="00214ECA">
        <w:rPr>
          <w:rStyle w:val="normaltextrun"/>
          <w:rFonts w:ascii="Cambria" w:hAnsi="Cambria" w:cs="Segoe UI"/>
          <w:i w:val="1"/>
          <w:iCs w:val="1"/>
          <w:color w:val="000000" w:themeColor="text1" w:themeTint="FF" w:themeShade="FF"/>
        </w:rPr>
        <w:t>Kvalitetsarbete i praktiken</w:t>
      </w:r>
      <w:r w:rsidRPr="494BA34F" w:rsidR="00214ECA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.  </w:t>
      </w:r>
      <w:hyperlink r:id="Rab62e419f4c34a3e">
        <w:r w:rsidRPr="494BA34F" w:rsidR="00214ECA">
          <w:rPr>
            <w:rStyle w:val="normaltextrun"/>
            <w:rFonts w:ascii="Cambria" w:hAnsi="Cambria" w:cs="Segoe UI"/>
            <w:color w:val="0000FF"/>
            <w:u w:val="single"/>
          </w:rPr>
          <w:t>https://www.skolverket.se/download/18.6bfaca41169863e6a65b50e/1553965962840/pdf3381.pdf</w:t>
        </w:r>
      </w:hyperlink>
      <w:r w:rsidRPr="494BA34F" w:rsidR="00214ECA">
        <w:rPr>
          <w:rStyle w:val="eop"/>
          <w:rFonts w:ascii="Cambria" w:hAnsi="Cambria" w:cs="Segoe UI"/>
          <w:color w:val="000000" w:themeColor="text1" w:themeTint="FF" w:themeShade="FF"/>
        </w:rPr>
        <w:t> </w:t>
      </w:r>
    </w:p>
    <w:p w:rsidR="00214ECA" w:rsidP="00214ECA" w:rsidRDefault="00214ECA" w14:paraId="2B9E6C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23742D77" w14:textId="18A120C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Skolverket (202</w:t>
      </w:r>
      <w:r w:rsidR="00680DBA">
        <w:rPr>
          <w:rStyle w:val="normaltextrun"/>
          <w:rFonts w:ascii="Cambria" w:hAnsi="Cambria" w:cs="Segoe UI"/>
          <w:color w:val="000000"/>
        </w:rPr>
        <w:t>3</w:t>
      </w:r>
      <w:r>
        <w:rPr>
          <w:rStyle w:val="normaltextrun"/>
          <w:rFonts w:ascii="Cambria" w:hAnsi="Cambria" w:cs="Segoe UI"/>
          <w:color w:val="000000"/>
        </w:rPr>
        <w:t>)</w:t>
      </w:r>
      <w:r w:rsidR="00680DBA">
        <w:rPr>
          <w:rStyle w:val="normaltextrun"/>
          <w:rFonts w:ascii="Cambria" w:hAnsi="Cambria" w:cs="Segoe UI"/>
          <w:color w:val="000000"/>
        </w:rPr>
        <w:t>.</w:t>
      </w:r>
      <w:r>
        <w:rPr>
          <w:rStyle w:val="normaltextrun"/>
          <w:rFonts w:ascii="Cambria" w:hAnsi="Cambria" w:cs="Segoe UI"/>
          <w:color w:val="000000"/>
        </w:rPr>
        <w:t xml:space="preserve"> </w:t>
      </w:r>
      <w:r>
        <w:rPr>
          <w:rStyle w:val="normaltextrun"/>
          <w:rFonts w:ascii="Cambria" w:hAnsi="Cambria" w:cs="Segoe UI"/>
          <w:i/>
          <w:iCs/>
          <w:color w:val="000000"/>
        </w:rPr>
        <w:t>Vetenskaplig grund och beprövad erfarenhet</w:t>
      </w:r>
      <w:r>
        <w:rPr>
          <w:rStyle w:val="normaltextrun"/>
          <w:rFonts w:ascii="Cambria" w:hAnsi="Cambria" w:cs="Segoe UI"/>
          <w:color w:val="000000"/>
        </w:rPr>
        <w:t xml:space="preserve">. (Alla fem klickbara flikar). </w:t>
      </w:r>
      <w:hyperlink w:tgtFrame="_blank" w:history="1" r:id="rId12">
        <w:r>
          <w:rPr>
            <w:rStyle w:val="normaltextrun"/>
            <w:rFonts w:ascii="Cambria" w:hAnsi="Cambria" w:cs="Segoe UI"/>
            <w:color w:val="0000FF"/>
            <w:u w:val="single"/>
          </w:rPr>
          <w:t>https://www.skolverket.se/skolutveckling/forskning-och-utvarderingar/forskningsbaserat-arbetssatt/forskningsbaserat-arbetssatt-nagra-nyckelbegrepp</w:t>
        </w:r>
      </w:hyperlink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:rsidR="00214ECA" w:rsidP="00214ECA" w:rsidRDefault="00214ECA" w14:paraId="6F084E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00214ECA" w:rsidRDefault="00214ECA" w14:paraId="3B00E2AE" w14:textId="36D6E9E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Skolverket (20</w:t>
      </w:r>
      <w:r w:rsidR="00CD6596">
        <w:rPr>
          <w:rStyle w:val="normaltextrun"/>
          <w:rFonts w:ascii="Cambria" w:hAnsi="Cambria" w:cs="Segoe UI"/>
          <w:color w:val="000000"/>
        </w:rPr>
        <w:t>18</w:t>
      </w:r>
      <w:r>
        <w:rPr>
          <w:rStyle w:val="normaltextrun"/>
          <w:rFonts w:ascii="Cambria" w:hAnsi="Cambria" w:cs="Segoe UI"/>
          <w:color w:val="000000"/>
        </w:rPr>
        <w:t xml:space="preserve">). </w:t>
      </w:r>
      <w:r>
        <w:rPr>
          <w:rStyle w:val="normaltextrun"/>
          <w:rFonts w:ascii="Cambria" w:hAnsi="Cambria" w:cs="Segoe UI"/>
          <w:i/>
          <w:iCs/>
          <w:color w:val="000000"/>
        </w:rPr>
        <w:t>Kollegialt lärande – individutveckling eller skolutveckling</w:t>
      </w:r>
      <w:r>
        <w:rPr>
          <w:rStyle w:val="normaltextrun"/>
          <w:rFonts w:ascii="Cambria" w:hAnsi="Cambria" w:cs="Segoe UI"/>
          <w:color w:val="000000"/>
        </w:rPr>
        <w:t xml:space="preserve">. </w:t>
      </w:r>
      <w:hyperlink w:tgtFrame="_blank" w:history="1" r:id="rId13">
        <w:r>
          <w:rPr>
            <w:rStyle w:val="normaltextrun"/>
            <w:rFonts w:ascii="Cambria" w:hAnsi="Cambria" w:cs="Segoe UI"/>
            <w:color w:val="0000FF"/>
            <w:u w:val="single"/>
          </w:rPr>
          <w:t>https://www.skolverket.se/skolutveckling/forskning-och-utvarderingar/forskning/kollegialt-larande---individutveckling-eller-skolutveckling</w:t>
        </w:r>
      </w:hyperlink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:rsidR="00214ECA" w:rsidP="00214ECA" w:rsidRDefault="00214ECA" w14:paraId="669264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14ECA" w:rsidP="18AA6CC4" w:rsidRDefault="00214ECA" w14:paraId="2AEF60CC" w14:textId="5EE6DAA5">
      <w:pPr>
        <w:pStyle w:val="paragraph"/>
        <w:spacing w:before="0" w:beforeAutospacing="off" w:after="0" w:afterAutospacing="off"/>
        <w:rPr>
          <w:rStyle w:val="eop"/>
          <w:rFonts w:ascii="Cambria" w:hAnsi="Cambria" w:cs="Segoe UI"/>
        </w:rPr>
      </w:pPr>
      <w:r w:rsidRPr="18AA6CC4" w:rsidR="00214ECA">
        <w:rPr>
          <w:rStyle w:val="normaltextrun"/>
          <w:rFonts w:ascii="Cambria" w:hAnsi="Cambria" w:cs="Segoe UI"/>
        </w:rPr>
        <w:t xml:space="preserve">SOU 2018:19. </w:t>
      </w:r>
      <w:r w:rsidRPr="18AA6CC4" w:rsidR="00214ECA">
        <w:rPr>
          <w:rStyle w:val="normaltextrun"/>
          <w:rFonts w:ascii="Cambria" w:hAnsi="Cambria" w:cs="Segoe UI"/>
          <w:i w:val="1"/>
          <w:iCs w:val="1"/>
        </w:rPr>
        <w:t>Forska tillsammans. Samverkan för lärande och förbättring.</w:t>
      </w:r>
      <w:r w:rsidRPr="18AA6CC4" w:rsidR="35F0A142">
        <w:rPr>
          <w:rStyle w:val="normaltextrun"/>
          <w:rFonts w:ascii="Cambria" w:hAnsi="Cambria" w:cs="Segoe UI"/>
        </w:rPr>
        <w:t xml:space="preserve"> (Läs sid 21–32) </w:t>
      </w:r>
    </w:p>
    <w:p w:rsidR="35F0A142" w:rsidP="18AA6CC4" w:rsidRDefault="35F0A142" w14:paraId="46A5DDBA" w14:textId="48EE7B2F">
      <w:pPr>
        <w:pStyle w:val="paragraph"/>
        <w:spacing w:before="0" w:beforeAutospacing="off" w:after="0" w:afterAutospacing="off"/>
        <w:rPr>
          <w:rStyle w:val="normaltextrun"/>
          <w:rFonts w:ascii="Cambria" w:hAnsi="Cambria" w:cs="Segoe UI"/>
          <w:i w:val="1"/>
          <w:iCs w:val="1"/>
        </w:rPr>
      </w:pPr>
      <w:hyperlink r:id="R04c78f734b544a5f">
        <w:r w:rsidRPr="18AA6CC4" w:rsidR="35F0A142">
          <w:rPr>
            <w:rStyle w:val="Hyperlink"/>
            <w:rFonts w:ascii="Cambria" w:hAnsi="Cambria" w:cs="Segoe UI"/>
            <w:i w:val="1"/>
            <w:iCs w:val="1"/>
          </w:rPr>
          <w:t>https://www.regeringen.se/rattsliga-dokument/statens-offentliga-utredningar/2018/03/forska-tillsammans--samverkan-for-larande-och-forbattring/</w:t>
        </w:r>
      </w:hyperlink>
    </w:p>
    <w:p w:rsidR="18AA6CC4" w:rsidP="18AA6CC4" w:rsidRDefault="18AA6CC4" w14:paraId="47F8D3EF" w14:textId="1C931D1E">
      <w:pPr>
        <w:pStyle w:val="paragraph"/>
        <w:spacing w:before="0" w:beforeAutospacing="off" w:after="0" w:afterAutospacing="off"/>
        <w:rPr>
          <w:rStyle w:val="normaltextrun"/>
          <w:rFonts w:ascii="Cambria" w:hAnsi="Cambria" w:cs="Segoe UI"/>
          <w:i w:val="1"/>
          <w:iCs w:val="1"/>
        </w:rPr>
      </w:pPr>
    </w:p>
    <w:p w:rsidR="18AA6CC4" w:rsidP="18AA6CC4" w:rsidRDefault="18AA6CC4" w14:paraId="5F1A9734" w14:textId="45F6045D">
      <w:pPr>
        <w:pStyle w:val="paragraph"/>
        <w:spacing w:before="0" w:beforeAutospacing="off" w:after="0" w:afterAutospacing="off"/>
        <w:rPr>
          <w:rStyle w:val="normaltextrun"/>
          <w:rFonts w:ascii="Cambria" w:hAnsi="Cambria" w:cs="Segoe UI"/>
          <w:i w:val="1"/>
          <w:iCs w:val="1"/>
        </w:rPr>
      </w:pPr>
    </w:p>
    <w:p w:rsidR="00214ECA" w:rsidRDefault="00214ECA" w14:paraId="040C8A5F" w14:textId="77777777"/>
    <w:sectPr w:rsidR="00214E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ECA" w:rsidP="00214ECA" w:rsidRDefault="00214ECA" w14:paraId="37ED32A8" w14:textId="77777777">
      <w:pPr>
        <w:spacing w:after="0" w:line="240" w:lineRule="auto"/>
      </w:pPr>
      <w:r>
        <w:separator/>
      </w:r>
    </w:p>
  </w:endnote>
  <w:endnote w:type="continuationSeparator" w:id="0">
    <w:p w:rsidR="00214ECA" w:rsidP="00214ECA" w:rsidRDefault="00214ECA" w14:paraId="3C5EFB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ECA" w:rsidP="00214ECA" w:rsidRDefault="00214ECA" w14:paraId="629D73B2" w14:textId="77777777">
      <w:pPr>
        <w:spacing w:after="0" w:line="240" w:lineRule="auto"/>
      </w:pPr>
      <w:r>
        <w:separator/>
      </w:r>
    </w:p>
  </w:footnote>
  <w:footnote w:type="continuationSeparator" w:id="0">
    <w:p w:rsidR="00214ECA" w:rsidP="00214ECA" w:rsidRDefault="00214ECA" w14:paraId="270172E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CA"/>
    <w:rsid w:val="0020611C"/>
    <w:rsid w:val="00214ECA"/>
    <w:rsid w:val="002B0DC1"/>
    <w:rsid w:val="0038414A"/>
    <w:rsid w:val="00455A25"/>
    <w:rsid w:val="00680DBA"/>
    <w:rsid w:val="008437FB"/>
    <w:rsid w:val="00B447CC"/>
    <w:rsid w:val="00CD6596"/>
    <w:rsid w:val="00E421E5"/>
    <w:rsid w:val="00EA0D88"/>
    <w:rsid w:val="00F9181E"/>
    <w:rsid w:val="00FB256E"/>
    <w:rsid w:val="18AA6CC4"/>
    <w:rsid w:val="35F0A142"/>
    <w:rsid w:val="494BA34F"/>
    <w:rsid w:val="4B3613C1"/>
    <w:rsid w:val="4B460FF5"/>
    <w:rsid w:val="690A6B36"/>
    <w:rsid w:val="71C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7BAF2"/>
  <w15:chartTrackingRefBased/>
  <w15:docId w15:val="{CD9C1B87-933E-4D46-B71C-18F6B3E8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14E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sv-SE"/>
      <w14:ligatures w14:val="none"/>
    </w:rPr>
  </w:style>
  <w:style w:type="character" w:styleId="normaltextrun" w:customStyle="1">
    <w:name w:val="normaltextrun"/>
    <w:basedOn w:val="Standardstycketeckensnitt"/>
    <w:rsid w:val="00214ECA"/>
  </w:style>
  <w:style w:type="character" w:styleId="eop" w:customStyle="1">
    <w:name w:val="eop"/>
    <w:basedOn w:val="Standardstycketeckensnitt"/>
    <w:rsid w:val="00214ECA"/>
  </w:style>
  <w:style w:type="character" w:styleId="scxw152048101" w:customStyle="1">
    <w:name w:val="scxw152048101"/>
    <w:basedOn w:val="Standardstycketeckensnitt"/>
    <w:rsid w:val="00214EC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ndfonline.com/doi/full/10.1080/00131881.2019.1625716" TargetMode="External" Id="rId8" /><Relationship Type="http://schemas.openxmlformats.org/officeDocument/2006/relationships/hyperlink" Target="https://www.skolverket.se/skolutveckling/forskning-och-utvarderingar/forskning/kollegialt-larande---individutveckling-eller-skolutveckling" TargetMode="External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hyperlink" Target="https://doi.org/10.3384/venue.2001-788X.1872" TargetMode="External" Id="rId7" /><Relationship Type="http://schemas.openxmlformats.org/officeDocument/2006/relationships/hyperlink" Target="https://www.skolverket.se/skolutveckling/forskning-och-utvarderingar/forskningsbaserat-arbetssatt/forskningsbaserat-arbetssatt-nagra-nyckelbegrepp" TargetMode="External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://www.oecd.org/pisa/" TargetMode="External" Id="rId6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yperlink" Target="https://skolinspektionen.se/globalassets/02-beslut-rapporter-stat/granskningsrapporter/tkg/2018/fritidshem/fritidshem_rapport_2018.pdf" TargetMode="External" Id="rId10" /><Relationship Type="http://schemas.openxmlformats.org/officeDocument/2006/relationships/customXml" Target="../customXml/item3.xml" Id="rId19" /><Relationship Type="http://schemas.openxmlformats.org/officeDocument/2006/relationships/footnotes" Target="footnotes.xml" Id="rId4" /><Relationship Type="http://schemas.openxmlformats.org/officeDocument/2006/relationships/hyperlink" Target="https://www.google.com/search?q=Anv%C3%A4nd+data+f%C3%B6r+att+bygga+b%C3%A4ttre+skolor.&amp;rlz=1C1GCEB_enSE851SE851&amp;oq=Anv%C3%A4nd+data+f%C3%B6r+att+bygga+b%C3%A4ttre+skolor.&amp;aqs=chrome..69i57j33l2.338j0j4&amp;sourceid=chrome&amp;ie=UTF-8" TargetMode="External" Id="rId9" /><Relationship Type="http://schemas.openxmlformats.org/officeDocument/2006/relationships/hyperlink" Target="https://www.skolverket.se/download/18.6bfaca41169863e6a65b50e/1553965962840/pdf3381.pdf" TargetMode="External" Id="Rab62e419f4c34a3e" /><Relationship Type="http://schemas.openxmlformats.org/officeDocument/2006/relationships/hyperlink" Target="https://www.regeringen.se/rattsliga-dokument/statens-offentliga-utredningar/2018/03/forska-tillsammans--samverkan-for-larande-och-forbattring/" TargetMode="External" Id="R04c78f734b544a5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1DCBAE7F21468821E32DFA0A8042" ma:contentTypeVersion="6" ma:contentTypeDescription="Skapa ett nytt dokument." ma:contentTypeScope="" ma:versionID="01eeedca46ceeae2647b5131e5c266c2">
  <xsd:schema xmlns:xsd="http://www.w3.org/2001/XMLSchema" xmlns:xs="http://www.w3.org/2001/XMLSchema" xmlns:p="http://schemas.microsoft.com/office/2006/metadata/properties" xmlns:ns2="310b526c-ff26-48c9-94d2-3f07582b84df" xmlns:ns3="2f2c2428-2cfa-4284-84ea-717dae2c4a67" targetNamespace="http://schemas.microsoft.com/office/2006/metadata/properties" ma:root="true" ma:fieldsID="36ba5d228f23cd6b22412a2754179f79" ns2:_="" ns3:_="">
    <xsd:import namespace="310b526c-ff26-48c9-94d2-3f07582b84df"/>
    <xsd:import namespace="2f2c2428-2cfa-4284-84ea-717dae2c4a6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526c-ff26-48c9-94d2-3f07582b84d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2428-2cfa-4284-84ea-717dae2c4a6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10b526c-ff26-48c9-94d2-3f07582b84df" xsi:nil="true"/>
    <_lisam_PublishedVersion xmlns="2f2c2428-2cfa-4284-84ea-717dae2c4a67" xsi:nil="true"/>
  </documentManagement>
</p:properties>
</file>

<file path=customXml/itemProps1.xml><?xml version="1.0" encoding="utf-8"?>
<ds:datastoreItem xmlns:ds="http://schemas.openxmlformats.org/officeDocument/2006/customXml" ds:itemID="{25273243-9EF5-4004-AFC1-C6AA8043B08A}"/>
</file>

<file path=customXml/itemProps2.xml><?xml version="1.0" encoding="utf-8"?>
<ds:datastoreItem xmlns:ds="http://schemas.openxmlformats.org/officeDocument/2006/customXml" ds:itemID="{3ED6B225-0197-4CB5-91C8-5F6A8734DC23}"/>
</file>

<file path=customXml/itemProps3.xml><?xml version="1.0" encoding="utf-8"?>
<ds:datastoreItem xmlns:ds="http://schemas.openxmlformats.org/officeDocument/2006/customXml" ds:itemID="{3362C24D-CF2F-4C11-B92B-6FCAD3ED6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Bodén</dc:creator>
  <cp:keywords/>
  <dc:description/>
  <cp:lastModifiedBy>Ulrika Bodén</cp:lastModifiedBy>
  <cp:revision>13</cp:revision>
  <dcterms:created xsi:type="dcterms:W3CDTF">2024-01-09T13:52:00Z</dcterms:created>
  <dcterms:modified xsi:type="dcterms:W3CDTF">2024-01-15T07:56:59Z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0x01010016851DCBAE7F21468821E32DFA0A8042</vt:lpwstr>
  </property>
</Properties>
</file>